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4051934</wp:posOffset>
            </wp:positionH>
            <wp:positionV relativeFrom="paragraph">
              <wp:posOffset>2540</wp:posOffset>
            </wp:positionV>
            <wp:extent cx="2095500" cy="97282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72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American Legion Auxiliary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New Mexico Girls State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Bill Instruction Sheet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 Author: 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Bill No: __________________________</w:t>
        <w:tab/>
        <w:t xml:space="preserve"> Committee: 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Status:</w:t>
      </w:r>
    </w:p>
    <w:p w:rsidR="00000000" w:rsidDel="00000000" w:rsidP="00000000" w:rsidRDefault="00000000" w:rsidRPr="00000000" w14:paraId="00000009">
      <w:pPr>
        <w:spacing w:line="4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Passed by: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Committee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House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Senate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Governor</w:t>
      </w:r>
    </w:p>
    <w:p w:rsidR="00000000" w:rsidDel="00000000" w:rsidP="00000000" w:rsidRDefault="00000000" w:rsidRPr="00000000" w14:paraId="0000000A">
      <w:pPr>
        <w:spacing w:line="4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Tabled by: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Committee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House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Senate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Governor</w:t>
      </w:r>
    </w:p>
    <w:p w:rsidR="00000000" w:rsidDel="00000000" w:rsidP="00000000" w:rsidRDefault="00000000" w:rsidRPr="00000000" w14:paraId="0000000B">
      <w:pPr>
        <w:spacing w:line="4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Other: 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720" w:top="720" w:left="1152" w:right="86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Simple Title of Bill: 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Arial" w:cs="Arial" w:eastAsia="Arial" w:hAnsi="Arial"/>
          <w:color w:val="ff66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rtl w:val="0"/>
        </w:rPr>
        <w:t xml:space="preserve"> SESSION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AMERICAN LEGION AUXILIARY NEW MEXICO GIRLS STATE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INTRODUCED BY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Arial" w:cs="Arial" w:eastAsia="Arial" w:hAnsi="Arial"/>
          <w:color w:val="ff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 ACT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Arial" w:cs="Arial" w:eastAsia="Arial" w:hAnsi="Arial"/>
          <w:b w:val="1"/>
          <w:color w:val="ff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IT ENACTED BY THE LEGISLATURE OF THE AMERICAN LEGION AUXILIARY NEW MEXICO GIRLS STATE: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laws, acts, provisions, or parts of laws contained in the Constitution of the State of New Mexico in conflict with any provision of this act are hereby repealed.</w:t>
      </w:r>
    </w:p>
    <w:sectPr>
      <w:type w:val="continuous"/>
      <w:pgSz w:h="15840" w:w="12240" w:orient="portrait"/>
      <w:pgMar w:bottom="720" w:top="720" w:left="1656" w:right="86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Bill #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1E45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1E45"/>
    <w:rPr>
      <w:rFonts w:ascii="Lucida Grande" w:cs="Lucida Grande" w:hAnsi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DF52C3"/>
  </w:style>
  <w:style w:type="paragraph" w:styleId="Footer">
    <w:name w:val="footer"/>
    <w:basedOn w:val="Normal"/>
    <w:link w:val="FooterChar"/>
    <w:uiPriority w:val="99"/>
    <w:unhideWhenUsed w:val="1"/>
    <w:rsid w:val="00D5668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668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D5668A"/>
  </w:style>
  <w:style w:type="paragraph" w:styleId="Header">
    <w:name w:val="header"/>
    <w:basedOn w:val="Normal"/>
    <w:link w:val="HeaderChar"/>
    <w:uiPriority w:val="99"/>
    <w:unhideWhenUsed w:val="1"/>
    <w:rsid w:val="00D5668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66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F11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5u8D2z5aGxtk4DgB7BO1BbLpg==">AMUW2mVwb0UuTCDF5L1Ybfhz+UiJ+iVz8H3QU4kY/jS6VHmJXllSx9kWR7t8PEPWgL4WKmyFyMBoIORUX0xwTSIEOA/CsrJjtX7V3DYPVG7Wn9XbmyQ03lqWdQjm8MX0JsXpzLcspxi4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2019-01-22T19:41:00Z</dcterms:created>
  <dc:creator>Alisha Jones</dc:creator>
</cp:coreProperties>
</file>